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D26" w:rsidRDefault="008A08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36"/>
          <w:szCs w:val="36"/>
        </w:rPr>
      </w:pPr>
      <w:r>
        <w:rPr>
          <w:color w:val="FF0000"/>
          <w:sz w:val="36"/>
          <w:szCs w:val="36"/>
        </w:rPr>
        <w:t>S A M P L E GUIDELINES</w:t>
      </w:r>
      <w:r>
        <w:rPr>
          <w:color w:val="000000"/>
          <w:sz w:val="36"/>
          <w:szCs w:val="36"/>
        </w:rPr>
        <w:t xml:space="preserve"> </w:t>
      </w:r>
    </w:p>
    <w:p w:rsidR="00220D26" w:rsidRDefault="008A08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BUSINESS SPONSOR MEMBERSHIP PROCEDURES </w:t>
      </w:r>
    </w:p>
    <w:p w:rsidR="00220D26" w:rsidRDefault="008A08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9" w:line="229" w:lineRule="auto"/>
        <w:ind w:left="720" w:right="154" w:hanging="333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1. ABC PTA will offer business membership from </w:t>
      </w:r>
      <w:r>
        <w:rPr>
          <w:color w:val="000000"/>
          <w:sz w:val="31"/>
          <w:szCs w:val="31"/>
          <w:u w:val="single"/>
        </w:rPr>
        <w:t>October (example only)</w:t>
      </w:r>
      <w:r>
        <w:rPr>
          <w:color w:val="000000"/>
          <w:sz w:val="31"/>
          <w:szCs w:val="31"/>
        </w:rPr>
        <w:t xml:space="preserve"> to </w:t>
      </w:r>
      <w:r>
        <w:rPr>
          <w:color w:val="000000"/>
          <w:sz w:val="31"/>
          <w:szCs w:val="31"/>
          <w:u w:val="single"/>
        </w:rPr>
        <w:t>April (example only</w:t>
      </w:r>
      <w:r>
        <w:rPr>
          <w:color w:val="000000"/>
          <w:sz w:val="31"/>
          <w:szCs w:val="31"/>
        </w:rPr>
        <w:t>.</w:t>
      </w:r>
      <w:r w:rsidR="006C682C">
        <w:rPr>
          <w:color w:val="000000"/>
          <w:sz w:val="31"/>
          <w:szCs w:val="31"/>
        </w:rPr>
        <w:t>)</w:t>
      </w:r>
      <w:r>
        <w:rPr>
          <w:color w:val="000000"/>
          <w:sz w:val="31"/>
          <w:szCs w:val="31"/>
        </w:rPr>
        <w:t xml:space="preserve"> Applications will be available in  </w:t>
      </w:r>
    </w:p>
    <w:p w:rsidR="00220D26" w:rsidRDefault="008A08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0" w:lineRule="auto"/>
        <w:ind w:left="726" w:firstLine="5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  <w:u w:val="single"/>
        </w:rPr>
        <w:t>September (example only</w:t>
      </w:r>
      <w:r>
        <w:rPr>
          <w:color w:val="000000"/>
          <w:sz w:val="31"/>
          <w:szCs w:val="31"/>
        </w:rPr>
        <w:t>.</w:t>
      </w:r>
      <w:r w:rsidR="006C682C">
        <w:rPr>
          <w:color w:val="000000"/>
          <w:sz w:val="31"/>
          <w:szCs w:val="31"/>
        </w:rPr>
        <w:t>)</w:t>
      </w:r>
      <w:r>
        <w:rPr>
          <w:color w:val="000000"/>
          <w:sz w:val="31"/>
          <w:szCs w:val="31"/>
        </w:rPr>
        <w:t xml:space="preserve"> Applications should include a clause that states that purchase of this business sponsor membership is not an endorsement by ABC PTA of this business; simply a good faith support by the business of ABC PTA. </w:t>
      </w:r>
    </w:p>
    <w:p w:rsidR="00220D26" w:rsidRDefault="008A08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6" w:line="229" w:lineRule="auto"/>
        <w:ind w:left="734" w:right="7" w:hanging="370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2. ABC PTA will charge </w:t>
      </w:r>
      <w:r>
        <w:rPr>
          <w:color w:val="000000"/>
          <w:sz w:val="31"/>
          <w:szCs w:val="31"/>
          <w:u w:val="single"/>
        </w:rPr>
        <w:t xml:space="preserve">$25.00 (insert your business sponsor amount) </w:t>
      </w:r>
      <w:r>
        <w:rPr>
          <w:color w:val="000000"/>
          <w:sz w:val="31"/>
          <w:szCs w:val="31"/>
        </w:rPr>
        <w:t>per Business Sponsor Membership, which will include our standard membership fee</w:t>
      </w:r>
      <w:r>
        <w:rPr>
          <w:sz w:val="31"/>
          <w:szCs w:val="31"/>
        </w:rPr>
        <w:t>.</w:t>
      </w:r>
    </w:p>
    <w:p w:rsidR="00220D26" w:rsidRDefault="008A08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7" w:line="230" w:lineRule="auto"/>
        <w:ind w:left="720" w:right="275" w:hanging="354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>3. Business Sponsor Membership will be issued in the name of one individual (owner, manager, etc.</w:t>
      </w:r>
      <w:r>
        <w:rPr>
          <w:sz w:val="31"/>
          <w:szCs w:val="31"/>
        </w:rPr>
        <w:t>.)</w:t>
      </w:r>
      <w:r>
        <w:rPr>
          <w:color w:val="000000"/>
          <w:sz w:val="31"/>
          <w:szCs w:val="31"/>
        </w:rPr>
        <w:t xml:space="preserve"> </w:t>
      </w:r>
      <w:r>
        <w:rPr>
          <w:sz w:val="31"/>
          <w:szCs w:val="31"/>
        </w:rPr>
        <w:t xml:space="preserve">for the </w:t>
      </w:r>
      <w:r>
        <w:rPr>
          <w:color w:val="000000"/>
          <w:sz w:val="31"/>
          <w:szCs w:val="31"/>
        </w:rPr>
        <w:t xml:space="preserve">business. Additional membership may be purchased at a cost of </w:t>
      </w:r>
      <w:r>
        <w:rPr>
          <w:color w:val="000000"/>
          <w:sz w:val="31"/>
          <w:szCs w:val="31"/>
          <w:u w:val="single"/>
        </w:rPr>
        <w:t>$10.00 (insert your standard membership dues amount.)</w:t>
      </w:r>
      <w:r>
        <w:rPr>
          <w:color w:val="000000"/>
          <w:sz w:val="31"/>
          <w:szCs w:val="31"/>
        </w:rPr>
        <w:t xml:space="preserve"> </w:t>
      </w:r>
    </w:p>
    <w:p w:rsidR="00220D26" w:rsidRDefault="008A08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4" w:line="230" w:lineRule="auto"/>
        <w:ind w:left="726" w:right="284" w:hanging="362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>4. ABC PTA will also issue a certificate in the name of the business that may be displayed at the business. (</w:t>
      </w:r>
      <w:r>
        <w:rPr>
          <w:sz w:val="31"/>
          <w:szCs w:val="31"/>
        </w:rPr>
        <w:t>download template on nyspta.org&gt;membership&gt;membership toolkit</w:t>
      </w:r>
      <w:r w:rsidR="006C682C">
        <w:rPr>
          <w:sz w:val="31"/>
          <w:szCs w:val="31"/>
        </w:rPr>
        <w:t>.</w:t>
      </w:r>
      <w:r>
        <w:rPr>
          <w:color w:val="000000"/>
          <w:sz w:val="31"/>
          <w:szCs w:val="31"/>
        </w:rPr>
        <w:t xml:space="preserve">) </w:t>
      </w:r>
    </w:p>
    <w:p w:rsidR="00220D26" w:rsidRDefault="008A08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6" w:line="240" w:lineRule="auto"/>
        <w:ind w:left="7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OPTIONAL </w:t>
      </w:r>
    </w:p>
    <w:p w:rsidR="00220D26" w:rsidRDefault="008A08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1" w:line="230" w:lineRule="auto"/>
        <w:ind w:left="736" w:right="35" w:hanging="371"/>
        <w:rPr>
          <w:color w:val="000000"/>
          <w:sz w:val="31"/>
          <w:szCs w:val="31"/>
        </w:rPr>
      </w:pPr>
      <w:r>
        <w:rPr>
          <w:color w:val="000000"/>
          <w:sz w:val="31"/>
          <w:szCs w:val="31"/>
        </w:rPr>
        <w:t xml:space="preserve">5. Money received will be used for </w:t>
      </w:r>
      <w:r>
        <w:rPr>
          <w:color w:val="000000"/>
          <w:sz w:val="31"/>
          <w:szCs w:val="31"/>
          <w:u w:val="single"/>
        </w:rPr>
        <w:t xml:space="preserve">EXAMPLES – Scholarship awards, Programs, etc.(insert your own text </w:t>
      </w:r>
      <w:r>
        <w:rPr>
          <w:color w:val="000000"/>
          <w:sz w:val="31"/>
          <w:szCs w:val="31"/>
        </w:rPr>
        <w:t xml:space="preserve"> </w:t>
      </w:r>
      <w:r>
        <w:rPr>
          <w:color w:val="000000"/>
          <w:sz w:val="31"/>
          <w:szCs w:val="31"/>
          <w:u w:val="single"/>
        </w:rPr>
        <w:t>here</w:t>
      </w:r>
      <w:r w:rsidR="006C682C">
        <w:rPr>
          <w:color w:val="000000"/>
          <w:sz w:val="31"/>
          <w:szCs w:val="31"/>
          <w:u w:val="single"/>
        </w:rPr>
        <w:t>.</w:t>
      </w:r>
      <w:r>
        <w:rPr>
          <w:color w:val="000000"/>
          <w:sz w:val="31"/>
          <w:szCs w:val="31"/>
          <w:u w:val="single"/>
        </w:rPr>
        <w:t>)</w:t>
      </w:r>
      <w:r>
        <w:rPr>
          <w:color w:val="000000"/>
          <w:sz w:val="31"/>
          <w:szCs w:val="31"/>
        </w:rPr>
        <w:t xml:space="preserve"> </w:t>
      </w:r>
    </w:p>
    <w:p w:rsidR="00220D26" w:rsidRDefault="008A08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5" w:line="229" w:lineRule="auto"/>
        <w:ind w:right="150" w:firstLine="5"/>
        <w:rPr>
          <w:sz w:val="31"/>
          <w:szCs w:val="31"/>
        </w:rPr>
      </w:pPr>
      <w:r>
        <w:rPr>
          <w:color w:val="000000"/>
          <w:sz w:val="31"/>
          <w:szCs w:val="31"/>
        </w:rPr>
        <w:t>*NOTE: All information that is underlined is subject to your unit’s discretion.</w:t>
      </w:r>
    </w:p>
    <w:p w:rsidR="00220D26" w:rsidRDefault="008A08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5" w:line="229" w:lineRule="auto"/>
        <w:ind w:right="150" w:firstLine="5"/>
        <w:rPr>
          <w:color w:val="000000"/>
          <w:sz w:val="31"/>
          <w:szCs w:val="31"/>
        </w:rPr>
      </w:pPr>
      <w:r>
        <w:rPr>
          <w:sz w:val="31"/>
          <w:szCs w:val="31"/>
        </w:rPr>
        <w:t>T</w:t>
      </w:r>
      <w:r>
        <w:rPr>
          <w:color w:val="000000"/>
          <w:sz w:val="31"/>
          <w:szCs w:val="31"/>
        </w:rPr>
        <w:t xml:space="preserve">his document is a sample guideline for units to use to </w:t>
      </w:r>
      <w:r>
        <w:rPr>
          <w:sz w:val="31"/>
          <w:szCs w:val="31"/>
        </w:rPr>
        <w:t>create their own procedures</w:t>
      </w:r>
      <w:r>
        <w:rPr>
          <w:color w:val="000000"/>
          <w:sz w:val="31"/>
          <w:szCs w:val="31"/>
        </w:rPr>
        <w:t>.</w:t>
      </w:r>
    </w:p>
    <w:p w:rsidR="00220D26" w:rsidRDefault="00220D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5" w:line="229" w:lineRule="auto"/>
        <w:ind w:right="150" w:firstLine="5"/>
        <w:rPr>
          <w:sz w:val="31"/>
          <w:szCs w:val="31"/>
        </w:rPr>
      </w:pPr>
    </w:p>
    <w:p w:rsidR="00220D26" w:rsidRPr="00572253" w:rsidRDefault="005722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33" w:lineRule="auto"/>
        <w:ind w:left="725" w:right="761" w:hanging="714"/>
        <w:rPr>
          <w:sz w:val="28"/>
          <w:szCs w:val="28"/>
        </w:rPr>
      </w:pPr>
      <w:hyperlink r:id="rId4" w:history="1">
        <w:r w:rsidR="008A084B" w:rsidRPr="00572253">
          <w:rPr>
            <w:rStyle w:val="Hyperlink"/>
            <w:sz w:val="28"/>
            <w:szCs w:val="28"/>
          </w:rPr>
          <w:t>C</w:t>
        </w:r>
        <w:r w:rsidRPr="00572253">
          <w:rPr>
            <w:rStyle w:val="Hyperlink"/>
            <w:sz w:val="28"/>
            <w:szCs w:val="28"/>
          </w:rPr>
          <w:t>anva C</w:t>
        </w:r>
        <w:r w:rsidR="008A084B" w:rsidRPr="00572253">
          <w:rPr>
            <w:rStyle w:val="Hyperlink"/>
            <w:sz w:val="28"/>
            <w:szCs w:val="28"/>
          </w:rPr>
          <w:t>ertificate Template</w:t>
        </w:r>
      </w:hyperlink>
      <w:r w:rsidR="008A084B" w:rsidRPr="00572253">
        <w:rPr>
          <w:color w:val="000000"/>
          <w:sz w:val="28"/>
          <w:szCs w:val="28"/>
        </w:rPr>
        <w:t xml:space="preserve"> that can be used to thank Business</w:t>
      </w:r>
      <w:r w:rsidRPr="00572253">
        <w:rPr>
          <w:color w:val="000000"/>
          <w:sz w:val="28"/>
          <w:szCs w:val="28"/>
        </w:rPr>
        <w:t xml:space="preserve"> </w:t>
      </w:r>
      <w:r w:rsidR="008A084B" w:rsidRPr="00572253">
        <w:rPr>
          <w:color w:val="000000"/>
          <w:sz w:val="28"/>
          <w:szCs w:val="28"/>
        </w:rPr>
        <w:t>Sponsors!</w:t>
      </w:r>
      <w:bookmarkStart w:id="0" w:name="_GoBack"/>
      <w:bookmarkEnd w:id="0"/>
    </w:p>
    <w:p w:rsidR="00220D26" w:rsidRDefault="00C11B4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533" w:lineRule="auto"/>
        <w:ind w:left="725" w:right="761" w:hanging="714"/>
        <w:rPr>
          <w:sz w:val="31"/>
          <w:szCs w:val="31"/>
        </w:rPr>
      </w:pPr>
      <w:r>
        <w:rPr>
          <w:noProof/>
          <w:color w:val="1155CC"/>
          <w:sz w:val="31"/>
          <w:szCs w:val="31"/>
          <w:u w:val="single"/>
        </w:rPr>
        <w:drawing>
          <wp:inline distT="0" distB="0" distL="0" distR="0">
            <wp:extent cx="6880194" cy="5314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194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0D26">
      <w:pgSz w:w="12240" w:h="15840"/>
      <w:pgMar w:top="955" w:right="668" w:bottom="2275" w:left="72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26"/>
    <w:rsid w:val="001D6971"/>
    <w:rsid w:val="00220D26"/>
    <w:rsid w:val="00572253"/>
    <w:rsid w:val="005807BD"/>
    <w:rsid w:val="006C682C"/>
    <w:rsid w:val="008A084B"/>
    <w:rsid w:val="00A30E5E"/>
    <w:rsid w:val="00AF35E7"/>
    <w:rsid w:val="00C1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0C6F2"/>
  <w15:docId w15:val="{D72D6E7C-CCAD-4D14-AEE3-1195574D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30E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canva.link/t6vfpwv91negeo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Dania Welch</dc:creator>
  <cp:lastModifiedBy>Comm Marketing</cp:lastModifiedBy>
  <cp:revision>2</cp:revision>
  <dcterms:created xsi:type="dcterms:W3CDTF">2026-07-30T14:09:00Z</dcterms:created>
  <dcterms:modified xsi:type="dcterms:W3CDTF">2026-07-30T14:09:00Z</dcterms:modified>
</cp:coreProperties>
</file>